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7E680" w14:textId="77777777" w:rsidR="00CD2DD3" w:rsidRDefault="00CD2DD3" w:rsidP="00CD2DD3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p w14:paraId="77A27B10" w14:textId="77777777" w:rsidR="00CD2DD3" w:rsidRDefault="00CD2DD3" w:rsidP="00CD2DD3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МУНИЦИПАЛЬНОЙ ПРОГРАММЫ</w:t>
      </w:r>
    </w:p>
    <w:p w14:paraId="2F58085A" w14:textId="77777777" w:rsidR="00CD2DD3" w:rsidRDefault="00CD2DD3" w:rsidP="00CD2DD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информационного общества в муниципальном образовании «Первомайский район» 2021-2024 годы с прогнозом на 2025 и 2026 годы»</w:t>
      </w:r>
    </w:p>
    <w:tbl>
      <w:tblPr>
        <w:tblpPr w:leftFromText="180" w:rightFromText="180" w:bottomFromText="200" w:vertAnchor="text" w:horzAnchor="margin" w:tblpXSpec="center" w:tblpY="961"/>
        <w:tblW w:w="141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2"/>
        <w:gridCol w:w="2532"/>
        <w:gridCol w:w="25"/>
        <w:gridCol w:w="1133"/>
        <w:gridCol w:w="256"/>
        <w:gridCol w:w="28"/>
        <w:gridCol w:w="831"/>
        <w:gridCol w:w="558"/>
        <w:gridCol w:w="28"/>
        <w:gridCol w:w="567"/>
        <w:gridCol w:w="822"/>
        <w:gridCol w:w="29"/>
        <w:gridCol w:w="271"/>
        <w:gridCol w:w="1123"/>
        <w:gridCol w:w="10"/>
        <w:gridCol w:w="1417"/>
        <w:gridCol w:w="12"/>
        <w:gridCol w:w="1416"/>
      </w:tblGrid>
      <w:tr w:rsidR="00CD2DD3" w14:paraId="609C8615" w14:textId="77777777" w:rsidTr="00CD2DD3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5422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 (далее МП)</w:t>
            </w:r>
          </w:p>
          <w:p w14:paraId="7F06D93B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(подпрограммы МП)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8A631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Муниципальная программа «Развитие информационного общества в муниципальном образовании Первомайский район 2021-2024 годы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lang w:eastAsia="ru-RU"/>
              </w:rPr>
              <w:t>с прогнозом на 2025 и 2026 годы» (далее – Программа)</w:t>
            </w:r>
          </w:p>
        </w:tc>
      </w:tr>
      <w:tr w:rsidR="00CD2DD3" w14:paraId="57FEB931" w14:textId="77777777" w:rsidTr="00CD2DD3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0BD2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Координатор МП</w:t>
            </w:r>
          </w:p>
          <w:p w14:paraId="35F46B3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2CB5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Первомайского района</w:t>
            </w:r>
          </w:p>
        </w:tc>
      </w:tr>
      <w:tr w:rsidR="00CD2DD3" w14:paraId="429C0465" w14:textId="77777777" w:rsidTr="00CD2DD3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373D3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Заказчик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F5C7E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Первомайского района</w:t>
            </w:r>
          </w:p>
        </w:tc>
      </w:tr>
      <w:tr w:rsidR="00CD2DD3" w14:paraId="16786A72" w14:textId="77777777" w:rsidTr="00CD2DD3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1807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Соисполнители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B2789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</w:t>
            </w:r>
          </w:p>
        </w:tc>
      </w:tr>
      <w:tr w:rsidR="00CD2DD3" w14:paraId="4906FE2F" w14:textId="77777777" w:rsidTr="00CD2DD3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8495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1813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CD2DD3" w14:paraId="63611E8A" w14:textId="77777777" w:rsidTr="00CD2DD3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23DCC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 программы</w:t>
            </w:r>
          </w:p>
          <w:p w14:paraId="6A198F8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5094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и развитие информационного общества на территории муниципального образования «Первомайский район».</w:t>
            </w:r>
          </w:p>
        </w:tc>
      </w:tr>
      <w:tr w:rsidR="00CD2DD3" w14:paraId="1A4A0EF5" w14:textId="77777777" w:rsidTr="00CD2DD3">
        <w:trPr>
          <w:cantSplit/>
          <w:trHeight w:val="99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D6DD3" w14:textId="77777777" w:rsidR="00CD2DD3" w:rsidRDefault="00CD2DD3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CAFB64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1AE69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D490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  год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B8973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8F1AB6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00954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Прогнозный период</w:t>
            </w:r>
          </w:p>
          <w:p w14:paraId="136AAFF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E3A6C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Прогнозный период</w:t>
            </w:r>
          </w:p>
          <w:p w14:paraId="1444464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 год</w:t>
            </w:r>
          </w:p>
        </w:tc>
      </w:tr>
      <w:tr w:rsidR="00CD2DD3" w14:paraId="55490B2C" w14:textId="77777777" w:rsidTr="00CD2DD3">
        <w:trPr>
          <w:cantSplit/>
          <w:trHeight w:val="1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C80B5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525FF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Удовлетворенность населения  деятельностью органов местного самоуправления, %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387A1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CB1C69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1D363A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51,3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B6039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51,3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B4C4B9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8EBB345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51,3</w:t>
            </w:r>
          </w:p>
        </w:tc>
      </w:tr>
      <w:tr w:rsidR="00CD2DD3" w14:paraId="4FD32B87" w14:textId="77777777" w:rsidTr="00CD2DD3">
        <w:trPr>
          <w:cantSplit/>
          <w:trHeight w:val="1556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E7E28" w14:textId="77777777" w:rsidR="00CD2DD3" w:rsidRDefault="00CD2DD3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Задачи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AC94D" w14:textId="77777777" w:rsidR="00CD2DD3" w:rsidRDefault="00CD2DD3" w:rsidP="006C2A51">
            <w:pPr>
              <w:pStyle w:val="a3"/>
              <w:keepNext/>
              <w:keepLines/>
              <w:widowControl w:val="0"/>
              <w:numPr>
                <w:ilvl w:val="0"/>
                <w:numId w:val="1"/>
              </w:numPr>
              <w:spacing w:after="240" w:line="276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Повышение качества и доступности предоставления государственных и муниципальных услуг с использованием информационно-коммуникационных технологий;</w:t>
            </w:r>
          </w:p>
          <w:p w14:paraId="77898A14" w14:textId="77777777" w:rsidR="00CD2DD3" w:rsidRDefault="00CD2DD3" w:rsidP="006C2A51">
            <w:pPr>
              <w:pStyle w:val="a3"/>
              <w:keepNext/>
              <w:keepLines/>
              <w:widowControl w:val="0"/>
              <w:numPr>
                <w:ilvl w:val="0"/>
                <w:numId w:val="1"/>
              </w:numPr>
              <w:spacing w:after="240" w:line="276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Обеспечение информационной открытости органов местного самоуправления;</w:t>
            </w:r>
          </w:p>
          <w:p w14:paraId="72830BE3" w14:textId="77777777" w:rsidR="00CD2DD3" w:rsidRDefault="00CD2DD3" w:rsidP="006C2A51">
            <w:pPr>
              <w:pStyle w:val="a3"/>
              <w:keepNext/>
              <w:keepLines/>
              <w:widowControl w:val="0"/>
              <w:numPr>
                <w:ilvl w:val="0"/>
                <w:numId w:val="1"/>
              </w:numPr>
              <w:spacing w:after="240" w:line="276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Создание условий для развития информационного общества на территории Первомайского района;</w:t>
            </w:r>
          </w:p>
          <w:p w14:paraId="286BEF97" w14:textId="77777777" w:rsidR="00CD2DD3" w:rsidRDefault="00CD2DD3" w:rsidP="006C2A51">
            <w:pPr>
              <w:pStyle w:val="a3"/>
              <w:keepNext/>
              <w:keepLines/>
              <w:widowControl w:val="0"/>
              <w:numPr>
                <w:ilvl w:val="0"/>
                <w:numId w:val="1"/>
              </w:numPr>
              <w:spacing w:after="240" w:line="276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Развитие и эксплуатация электронного и открытого правительства.</w:t>
            </w:r>
          </w:p>
        </w:tc>
      </w:tr>
      <w:tr w:rsidR="00CD2DD3" w14:paraId="2264315A" w14:textId="77777777" w:rsidTr="00CD2DD3">
        <w:trPr>
          <w:cantSplit/>
          <w:trHeight w:val="230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39B24E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A597E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C7F3B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DC9AA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4D75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4867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F44D7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Прогнозный период</w:t>
            </w:r>
          </w:p>
          <w:p w14:paraId="5F4BC077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37BF4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Прогнозный период</w:t>
            </w:r>
          </w:p>
          <w:p w14:paraId="045740F9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 год</w:t>
            </w:r>
          </w:p>
        </w:tc>
      </w:tr>
      <w:tr w:rsidR="00CD2DD3" w14:paraId="46A7CCB9" w14:textId="77777777" w:rsidTr="00CD2DD3">
        <w:trPr>
          <w:cantSplit/>
          <w:trHeight w:val="2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C61991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FC1A4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Задача 1.</w:t>
            </w:r>
            <w:r>
              <w:rPr>
                <w:rFonts w:ascii="Arial" w:eastAsia="Times New Roman" w:hAnsi="Arial" w:cs="Arial"/>
                <w:lang w:eastAsia="ru-RU"/>
              </w:rPr>
              <w:t xml:space="preserve"> Количество муниципальных услуг,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4950E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172A2D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F65B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D049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14B366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3148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</w:tr>
      <w:tr w:rsidR="00CD2DD3" w14:paraId="6531C203" w14:textId="77777777" w:rsidTr="00CD2DD3">
        <w:trPr>
          <w:cantSplit/>
          <w:trHeight w:val="24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659FD6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B1AB4A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Задача 2.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Количество услуг по поддержке сайта,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E17E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6DAC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BB439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1CC51C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811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5DE1DFF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D2DD3" w14:paraId="2FB3D272" w14:textId="77777777" w:rsidTr="00CD2DD3">
        <w:trPr>
          <w:cantSplit/>
          <w:trHeight w:val="34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ECC907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E8E683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Задача 3.</w:t>
            </w:r>
            <w:r>
              <w:rPr>
                <w:sz w:val="24"/>
                <w:szCs w:val="24"/>
                <w:lang w:eastAsia="en-US"/>
              </w:rPr>
              <w:t xml:space="preserve"> Количество компьютерной техники и оргтехники, ед.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08AE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D3EE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40756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9A38B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D9D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76DAC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CD2DD3" w14:paraId="2BCE4881" w14:textId="77777777" w:rsidTr="00CD2DD3">
        <w:trPr>
          <w:cantSplit/>
          <w:trHeight w:val="114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9D2433" w14:textId="77777777" w:rsidR="00CD2DD3" w:rsidRDefault="00CD2DD3">
            <w:pPr>
              <w:spacing w:line="276" w:lineRule="auto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8288A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Задача 4.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Количество наборов открытых данных, опубликованных на официальном сайте Администрации Первомайского района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5C042A1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918E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1CCCCD2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E7216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8F9CDF3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25ED99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CD2DD3" w14:paraId="2A8FC69D" w14:textId="77777777" w:rsidTr="00CD2DD3">
        <w:trPr>
          <w:cantSplit/>
          <w:trHeight w:val="555"/>
        </w:trPr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03DC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Срок реализации МП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(подпрограммы МП)   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D421" w14:textId="77777777" w:rsidR="00CD2DD3" w:rsidRDefault="00CD2DD3">
            <w:pPr>
              <w:pStyle w:val="ConsNormal"/>
              <w:keepNext/>
              <w:keepLines/>
              <w:spacing w:line="276" w:lineRule="auto"/>
              <w:ind w:right="0" w:firstLine="0"/>
              <w:rPr>
                <w:rFonts w:cs="Arial"/>
                <w:sz w:val="24"/>
                <w:szCs w:val="24"/>
                <w:highlight w:val="yellow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2021-2024 годы с прогнозом на 2025 и 2026 годы</w:t>
            </w:r>
          </w:p>
        </w:tc>
      </w:tr>
      <w:tr w:rsidR="00CD2DD3" w14:paraId="5193CC64" w14:textId="77777777" w:rsidTr="00CD2DD3">
        <w:trPr>
          <w:cantSplit/>
          <w:trHeight w:val="36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3399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подпрограмм МП 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5DC7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  <w:p w14:paraId="2B6B61CD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</w:tr>
      <w:tr w:rsidR="00CD2DD3" w14:paraId="69CE7390" w14:textId="77777777" w:rsidTr="00CD2DD3">
        <w:trPr>
          <w:cantSplit/>
          <w:trHeight w:val="192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4E6C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640F3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569042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E8EFB2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40509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606AEC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F2D72C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357AFF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Прогноз-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C2B1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Прогноз-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2026 год</w:t>
            </w:r>
          </w:p>
        </w:tc>
      </w:tr>
      <w:tr w:rsidR="00CD2DD3" w14:paraId="157C426E" w14:textId="77777777" w:rsidTr="00CD2DD3">
        <w:trPr>
          <w:cantSplit/>
          <w:trHeight w:val="1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4437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CF223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B2149C" w14:textId="77777777" w:rsidR="00CD2DD3" w:rsidRDefault="00CD2DD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CD941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B7141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8A991C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20B072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1DE71F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864B5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D2DD3" w14:paraId="13A95802" w14:textId="77777777" w:rsidTr="00CD2DD3">
        <w:trPr>
          <w:cantSplit/>
          <w:trHeight w:val="1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D4529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30F83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16D15C" w14:textId="77777777" w:rsidR="00CD2DD3" w:rsidRDefault="00CD2DD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6A75D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679A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E6451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F4CD5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761125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C753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D2DD3" w14:paraId="123EE9C4" w14:textId="77777777" w:rsidTr="00CD2DD3">
        <w:trPr>
          <w:cantSplit/>
          <w:trHeight w:val="1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211F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8881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Местные бюджеты 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A91C17" w14:textId="77777777" w:rsidR="00CD2DD3" w:rsidRDefault="00CD2DD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286,29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A77A71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1123F5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9D3ED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810AA9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82CA9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2CA7D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D2DD3" w14:paraId="1B0DDEFC" w14:textId="77777777" w:rsidTr="00CD2DD3">
        <w:trPr>
          <w:cantSplit/>
          <w:trHeight w:val="1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ABB3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C79CE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A9AB5A" w14:textId="77777777" w:rsidR="00CD2DD3" w:rsidRDefault="00CD2DD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1F7B8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D2D01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8611B2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619F7F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30B011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F495B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D2DD3" w14:paraId="299D7620" w14:textId="77777777" w:rsidTr="00CD2DD3">
        <w:trPr>
          <w:cantSplit/>
          <w:trHeight w:val="1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30227D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8176A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96F6AE" w14:textId="77777777" w:rsidR="00CD2DD3" w:rsidRDefault="00CD2DD3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286,29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823B65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2D3E6D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C09FEE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4607B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B5FB44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53C7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CD2DD3" w14:paraId="3F82C8AF" w14:textId="77777777" w:rsidTr="00CD2DD3">
        <w:trPr>
          <w:cantSplit/>
          <w:trHeight w:val="354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97BC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D2B3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Основные направления расходования средств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0592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800A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DCD9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22CF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3EF5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B1C1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Прогнозный 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B16529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Прогнозный 2026 год</w:t>
            </w:r>
          </w:p>
        </w:tc>
      </w:tr>
      <w:tr w:rsidR="00CD2DD3" w14:paraId="361045E6" w14:textId="77777777" w:rsidTr="00CD2DD3">
        <w:trPr>
          <w:cantSplit/>
          <w:trHeight w:val="35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9C5E8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A111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инвестиции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3DDDCC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72910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33BDE5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08E50A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78B6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BA9414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F919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D2DD3" w14:paraId="4ACE16CE" w14:textId="77777777" w:rsidTr="00CD2DD3">
        <w:trPr>
          <w:cantSplit/>
          <w:trHeight w:val="35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565F10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9AF9E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23333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6F9CC4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DDED5C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E7BA4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E36B61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9B135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11BA3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D2DD3" w14:paraId="4C6B1AA4" w14:textId="77777777" w:rsidTr="00CD2DD3">
        <w:trPr>
          <w:cantSplit/>
          <w:trHeight w:val="35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4DA777" w14:textId="77777777" w:rsidR="00CD2DD3" w:rsidRDefault="00CD2DD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E56C6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F3BBE7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286,29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7C5BD0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77,79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B4507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136,5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F41128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430FC9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C16D35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76645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CD2DD3" w14:paraId="331AD383" w14:textId="77777777" w:rsidTr="00CD2DD3">
        <w:trPr>
          <w:cantSplit/>
          <w:trHeight w:val="694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9DA8C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управления МП 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205F2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Реализацию МП осуществляет Администрация Первомайского района.</w:t>
            </w:r>
          </w:p>
          <w:p w14:paraId="1A5B13FF" w14:textId="77777777" w:rsidR="00CD2DD3" w:rsidRDefault="00CD2DD3">
            <w:pPr>
              <w:pStyle w:val="ConsPlusNormal"/>
              <w:keepNext/>
              <w:keepLines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Контроль за реализацией, текущий контроль и мониторинг реализации МП осуществляет Заместитель Главы Первомайского района по Управлению делами.</w:t>
            </w:r>
          </w:p>
        </w:tc>
      </w:tr>
    </w:tbl>
    <w:p w14:paraId="20B56226" w14:textId="4F15015D" w:rsidR="00CD2DD3" w:rsidRDefault="00CD2DD3" w:rsidP="00CD2DD3">
      <w:pPr>
        <w:pStyle w:val="ConsPlusNormal"/>
        <w:widowControl/>
        <w:ind w:firstLine="0"/>
        <w:sectPr w:rsidR="00CD2DD3">
          <w:pgSz w:w="16838" w:h="11906" w:orient="landscape"/>
          <w:pgMar w:top="1134" w:right="567" w:bottom="567" w:left="709" w:header="709" w:footer="709" w:gutter="0"/>
          <w:cols w:space="720"/>
        </w:sectPr>
      </w:pPr>
      <w:r>
        <w:br w:type="page"/>
      </w:r>
    </w:p>
    <w:p w14:paraId="22350E60" w14:textId="77777777" w:rsidR="00CD3F74" w:rsidRDefault="00CD3F74" w:rsidP="00CD2DD3"/>
    <w:sectPr w:rsidR="00CD3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64A5B"/>
    <w:multiLevelType w:val="hybridMultilevel"/>
    <w:tmpl w:val="A146730E"/>
    <w:lvl w:ilvl="0" w:tplc="FC2A63AA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5D"/>
    <w:rsid w:val="0074745D"/>
    <w:rsid w:val="00CD2DD3"/>
    <w:rsid w:val="00CD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DE629-9706-491E-BDB9-D110232FA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DD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DD3"/>
    <w:pPr>
      <w:ind w:left="720"/>
      <w:contextualSpacing/>
    </w:pPr>
  </w:style>
  <w:style w:type="paragraph" w:customStyle="1" w:styleId="ConsPlusNormal">
    <w:name w:val="ConsPlusNormal"/>
    <w:rsid w:val="00CD2D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D2DD3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1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2023-11-17T05:16:00Z</dcterms:created>
  <dcterms:modified xsi:type="dcterms:W3CDTF">2023-11-17T05:17:00Z</dcterms:modified>
</cp:coreProperties>
</file>